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392" w:after="0"/>
        <w:ind w:left="709" w:right="284"/>
        <w:rPr/>
      </w:pPr>
      <w:r>
        <w:rPr>
          <w:rFonts w:ascii="Blogger Sans" w:hAnsi="Blogger Sans"/>
          <w:b/>
          <w:color w:val="00587C"/>
          <w:spacing w:val="-2"/>
          <w:sz w:val="56"/>
          <w:szCs w:val="56"/>
        </w:rPr>
        <w:t xml:space="preserve">FICHA DE SELECCIÓN AO </w:t>
      </w:r>
      <w:r>
        <w:rPr>
          <w:rFonts w:ascii="Blogger Sans" w:hAnsi="Blogger Sans"/>
          <w:b/>
          <w:color w:val="00587C"/>
          <w:sz w:val="56"/>
          <w:szCs w:val="56"/>
        </w:rPr>
        <w:t xml:space="preserve">PROGRAMA FORMATIVO HORIZONTE EUROPA PARA PEMES </w:t>
      </w:r>
      <w:r>
        <w:rPr>
          <w:rFonts w:ascii="Blogger Sans" w:hAnsi="Blogger Sans"/>
          <w:b/>
          <w:color w:val="00587C"/>
          <w:sz w:val="56"/>
          <w:szCs w:val="56"/>
        </w:rPr>
        <w:t>CON EXPERIENCIA</w:t>
      </w:r>
    </w:p>
    <w:p>
      <w:pPr>
        <w:pStyle w:val="BodyText"/>
        <w:jc w:val="both"/>
        <w:rPr/>
      </w:pPr>
      <w:r>
        <w:rPr/>
      </w:r>
    </w:p>
    <w:p>
      <w:pPr>
        <w:pStyle w:val="BodyText"/>
        <w:jc w:val="both"/>
        <w:rPr/>
      </w:pPr>
      <w:r>
        <w:rPr/>
        <w:tab/>
      </w:r>
      <w:r>
        <w:rPr>
          <w:rFonts w:eastAsia="Calibri" w:cs="Arial" w:ascii="Blogger Sans" w:hAnsi="Blogger Sans"/>
          <w:color w:val="006BA6"/>
          <w:kern w:val="2"/>
          <w:sz w:val="24"/>
          <w:szCs w:val="24"/>
        </w:rPr>
        <w:t xml:space="preserve">Debido á limitación do número de prazas en caso de que as inscricións superen o número de prazas </w:t>
        <w:tab/>
        <w:t>dispoñibles, os  participantes seleccionaranse atendendo aos seguintes criterios:</w:t>
      </w:r>
    </w:p>
    <w:p>
      <w:pPr>
        <w:pStyle w:val="BodyText"/>
        <w:jc w:val="both"/>
        <w:rPr>
          <w:rFonts w:ascii="Blogger Sans" w:hAnsi="Blogger Sans" w:eastAsia="Calibri" w:cs="Arial"/>
          <w:color w:val="006BA6"/>
          <w:kern w:val="2"/>
          <w:sz w:val="24"/>
          <w:szCs w:val="24"/>
        </w:rPr>
      </w:pPr>
      <w:r>
        <w:rPr>
          <w:rFonts w:eastAsia="Calibri" w:cs="Arial" w:ascii="Blogger Sans" w:hAnsi="Blogger Sans"/>
          <w:color w:val="006BA6"/>
          <w:kern w:val="2"/>
          <w:sz w:val="24"/>
          <w:szCs w:val="24"/>
        </w:rPr>
      </w:r>
    </w:p>
    <w:p>
      <w:pPr>
        <w:pStyle w:val="BodyText"/>
        <w:numPr>
          <w:ilvl w:val="0"/>
          <w:numId w:val="1"/>
        </w:numPr>
        <w:jc w:val="both"/>
        <w:rPr>
          <w:rFonts w:ascii="Blogger Sans" w:hAnsi="Blogger Sans" w:eastAsia="Calibri" w:cs="Arial"/>
          <w:color w:val="006BA6"/>
          <w:kern w:val="2"/>
          <w:sz w:val="24"/>
          <w:szCs w:val="24"/>
        </w:rPr>
      </w:pPr>
      <w:r>
        <w:rPr>
          <w:rFonts w:eastAsia="Calibri" w:cs="Arial" w:ascii="Blogger Sans" w:hAnsi="Blogger Sans"/>
          <w:color w:val="006BA6"/>
          <w:kern w:val="2"/>
          <w:sz w:val="24"/>
          <w:szCs w:val="24"/>
        </w:rPr>
        <w:t>1 participante por PEME</w:t>
      </w:r>
    </w:p>
    <w:p>
      <w:pPr>
        <w:pStyle w:val="BodyText"/>
        <w:numPr>
          <w:ilvl w:val="0"/>
          <w:numId w:val="5"/>
        </w:numPr>
        <w:jc w:val="both"/>
        <w:rPr>
          <w:rFonts w:ascii="Blogger Sans" w:hAnsi="Blogger Sans" w:eastAsia="Calibri" w:cs="Arial"/>
          <w:color w:val="006BA6"/>
          <w:kern w:val="2"/>
          <w:sz w:val="24"/>
          <w:szCs w:val="24"/>
        </w:rPr>
      </w:pPr>
      <w:r>
        <w:rPr>
          <w:rFonts w:eastAsia="Calibri" w:cs="Arial" w:ascii="Blogger Sans" w:hAnsi="Blogger Sans"/>
          <w:color w:val="006BA6"/>
          <w:kern w:val="2"/>
          <w:sz w:val="24"/>
          <w:szCs w:val="24"/>
        </w:rPr>
        <w:t>PEMES con idea de proxecto</w:t>
      </w:r>
    </w:p>
    <w:p>
      <w:pPr>
        <w:pStyle w:val="BodyText"/>
        <w:numPr>
          <w:ilvl w:val="0"/>
          <w:numId w:val="6"/>
        </w:numPr>
        <w:jc w:val="both"/>
        <w:rPr>
          <w:rFonts w:ascii="Blogger Sans" w:hAnsi="Blogger Sans" w:eastAsia="Calibri" w:cs="Arial"/>
          <w:color w:val="006BA6"/>
          <w:kern w:val="2"/>
          <w:sz w:val="24"/>
          <w:szCs w:val="24"/>
        </w:rPr>
      </w:pPr>
      <w:r>
        <w:rPr>
          <w:rFonts w:eastAsia="Calibri" w:cs="Arial" w:ascii="Blogger Sans" w:hAnsi="Blogger Sans"/>
          <w:color w:val="006BA6"/>
          <w:kern w:val="2"/>
          <w:sz w:val="24"/>
          <w:szCs w:val="24"/>
        </w:rPr>
        <w:t>Participantes de PEMES que non participasen en edicións anteriores do curso</w:t>
      </w:r>
    </w:p>
    <w:p>
      <w:pPr>
        <w:pStyle w:val="BodyText"/>
        <w:jc w:val="both"/>
        <w:rPr>
          <w:rFonts w:ascii="Blogger Sans" w:hAnsi="Blogger Sans" w:eastAsia="Calibri" w:cs="Arial"/>
          <w:color w:val="006BA6"/>
          <w:kern w:val="2"/>
          <w:sz w:val="24"/>
          <w:szCs w:val="24"/>
        </w:rPr>
      </w:pPr>
      <w:r>
        <w:rPr>
          <w:rFonts w:eastAsia="Calibri" w:cs="Arial" w:ascii="Blogger Sans" w:hAnsi="Blogger Sans"/>
          <w:color w:val="006BA6"/>
          <w:kern w:val="2"/>
          <w:sz w:val="24"/>
          <w:szCs w:val="24"/>
        </w:rPr>
      </w:r>
    </w:p>
    <w:p>
      <w:pPr>
        <w:pStyle w:val="BodyText"/>
        <w:jc w:val="both"/>
        <w:rPr>
          <w:rFonts w:ascii="Blogger Sans" w:hAnsi="Blogger Sans" w:eastAsia="Calibri" w:cs="Arial"/>
          <w:color w:val="006BA6"/>
          <w:kern w:val="2"/>
          <w:sz w:val="24"/>
          <w:szCs w:val="24"/>
        </w:rPr>
      </w:pPr>
      <w:r>
        <w:rPr>
          <w:rFonts w:eastAsia="Calibri" w:cs="Arial" w:ascii="Blogger Sans" w:hAnsi="Blogger Sans"/>
          <w:color w:val="006BA6"/>
          <w:kern w:val="2"/>
          <w:sz w:val="24"/>
          <w:szCs w:val="24"/>
        </w:rPr>
        <w:tab/>
        <w:t xml:space="preserve">No caso de resultar seleccionado, o/a solicitante da formación comprométese a acudir a tódalas sesións </w:t>
        <w:tab/>
        <w:t xml:space="preserve">formativas. Así mesmo, a empresa á que estea vinculado/a comprométese a facilitarlle a dispoñibilidade para </w:t>
        <w:tab/>
        <w:t>atender ao Programa Formativo.</w:t>
      </w:r>
    </w:p>
    <w:p>
      <w:pPr>
        <w:pStyle w:val="BodyText"/>
        <w:ind w:left="709" w:right="284"/>
        <w:jc w:val="both"/>
        <w:rPr/>
      </w:pPr>
      <w:r>
        <w:rPr/>
      </w:r>
    </w:p>
    <w:p>
      <w:pPr>
        <w:pStyle w:val="Normal"/>
        <w:spacing w:lineRule="auto" w:line="240" w:before="60" w:after="60"/>
        <w:ind w:left="705" w:right="1363"/>
        <w:jc w:val="both"/>
        <w:rPr/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es-ES_tradnl"/>
        </w:rPr>
        <w:t>1. DATOS BÁSICOS</w:t>
      </w:r>
    </w:p>
    <w:p>
      <w:pPr>
        <w:pStyle w:val="LO-Normal"/>
        <w:rPr>
          <w:vanish/>
        </w:rPr>
      </w:pPr>
      <w:r>
        <w:rPr>
          <w:vanish/>
        </w:rPr>
      </w:r>
    </w:p>
    <w:tbl>
      <w:tblPr>
        <w:tblW w:w="10396" w:type="dxa"/>
        <w:jc w:val="left"/>
        <w:tblInd w:w="622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0" w:noVBand="0" w:lastRow="0" w:firstColumn="0" w:lastColumn="0" w:noHBand="0" w:val="0000"/>
      </w:tblPr>
      <w:tblGrid>
        <w:gridCol w:w="3073"/>
        <w:gridCol w:w="7322"/>
      </w:tblGrid>
      <w:tr>
        <w:trPr>
          <w:trHeight w:val="245" w:hRule="atLeast"/>
        </w:trPr>
        <w:tc>
          <w:tcPr>
            <w:tcW w:w="10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1.1 DATOS DA EMPRESA</w:t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Denominación: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Tipo: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Enderezo social: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Centro de traballo Galicia: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Cidade: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Teléfono: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E-mail: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Web: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CIF: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Nº empregados: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87" w:hRule="atLeast"/>
        </w:trPr>
        <w:tc>
          <w:tcPr>
            <w:tcW w:w="307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86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Resumo de actividade. Indique código CNAE</w:t>
            </w:r>
          </w:p>
        </w:tc>
        <w:tc>
          <w:tcPr>
            <w:tcW w:w="73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1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</w:tbl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/>
        </w:rPr>
      </w:pPr>
      <w:r>
        <w:rPr>
          <w:rFonts w:ascii="Blogger Sans" w:hAnsi="Blogger Sans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/>
        </w:rPr>
      </w:pPr>
      <w:r>
        <w:rPr>
          <w:rFonts w:ascii="Blogger Sans" w:hAnsi="Blogger Sans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/>
        </w:rPr>
      </w:pPr>
      <w:r>
        <w:rPr>
          <w:rFonts w:ascii="Blogger Sans" w:hAnsi="Blogger Sans"/>
        </w:rPr>
      </w:r>
    </w:p>
    <w:p>
      <w:pPr>
        <w:pStyle w:val="Normal"/>
        <w:spacing w:lineRule="auto" w:line="240" w:before="60" w:after="60"/>
        <w:ind w:right="1363"/>
        <w:jc w:val="both"/>
        <w:rPr/>
      </w:pPr>
      <w:r>
        <w:rPr>
          <w:rFonts w:ascii="Blogger Sans" w:hAnsi="Blogger Sans"/>
        </w:rPr>
        <w:br/>
      </w:r>
    </w:p>
    <w:p>
      <w:pPr>
        <w:pStyle w:val="Normal"/>
        <w:spacing w:lineRule="auto" w:line="240" w:before="60" w:after="60"/>
        <w:ind w:right="1363"/>
        <w:jc w:val="both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8" wp14:anchorId="08B864EA">
                <wp:simplePos x="0" y="0"/>
                <wp:positionH relativeFrom="column">
                  <wp:posOffset>393065</wp:posOffset>
                </wp:positionH>
                <wp:positionV relativeFrom="paragraph">
                  <wp:posOffset>635</wp:posOffset>
                </wp:positionV>
                <wp:extent cx="6613525" cy="3055620"/>
                <wp:effectExtent l="0" t="0" r="0" b="0"/>
                <wp:wrapSquare wrapText="bothSides"/>
                <wp:docPr id="1" name="Marco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3560" cy="305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left"/>
                              <w:tblInd w:w="-2" w:type="dxa"/>
                              <w:tblLayout w:type="fixed"/>
                              <w:tblCellMar>
                                <w:top w:w="80" w:type="dxa"/>
                                <w:left w:w="80" w:type="dxa"/>
                                <w:bottom w:w="80" w:type="dxa"/>
                                <w:right w:w="8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3546"/>
                              <w:gridCol w:w="3385"/>
                              <w:gridCol w:w="3485"/>
                            </w:tblGrid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10416" w:type="dxa"/>
                                  <w:gridSpan w:val="3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b/>
                                      <w:bCs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b/>
                                      <w:bCs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  <w:t>1.2 DATOS DA PERSOA SOLICITANTE DA FORMACIÓN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3546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  <w:t>Nome e apelidos:</w:t>
                                  </w:r>
                                </w:p>
                              </w:tc>
                              <w:tc>
                                <w:tcPr>
                                  <w:tcW w:w="6870" w:type="dxa"/>
                                  <w:gridSpan w:val="2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3546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  <w:t>Departamento:</w:t>
                                  </w:r>
                                </w:p>
                              </w:tc>
                              <w:tc>
                                <w:tcPr>
                                  <w:tcW w:w="6870" w:type="dxa"/>
                                  <w:gridSpan w:val="2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83" w:hRule="atLeast"/>
                              </w:trPr>
                              <w:tc>
                                <w:tcPr>
                                  <w:tcW w:w="3546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  <w:t>Enderezo do centro de traballo:</w:t>
                                  </w:r>
                                </w:p>
                              </w:tc>
                              <w:tc>
                                <w:tcPr>
                                  <w:tcW w:w="6870" w:type="dxa"/>
                                  <w:gridSpan w:val="2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3546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  <w:t>Cidade:</w:t>
                                  </w:r>
                                </w:p>
                              </w:tc>
                              <w:tc>
                                <w:tcPr>
                                  <w:tcW w:w="33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485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  <w:t>Código postal: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3546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  <w:t>Teléfono:</w:t>
                                  </w:r>
                                </w:p>
                              </w:tc>
                              <w:tc>
                                <w:tcPr>
                                  <w:tcW w:w="6870" w:type="dxa"/>
                                  <w:gridSpan w:val="2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pt-PT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3546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6870" w:type="dxa"/>
                                  <w:gridSpan w:val="2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>
                                  <w:pPr>
                                    <w:pStyle w:val="Contidodomarco"/>
                                    <w:widowControl w:val="false"/>
                                    <w:spacing w:lineRule="auto" w:line="240" w:before="60" w:after="60"/>
                                    <w:ind w:left="61" w:right="1363"/>
                                    <w:jc w:val="both"/>
                                    <w:rPr>
                                      <w:rFonts w:ascii="Blogger Sans" w:hAnsi="Blogger Sans" w:eastAsia="Lucida Sans" w:cs="Arial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pPr>
                                  <w:r>
                                    <w:rPr>
                                      <w:rFonts w:eastAsia="Lucida Sans" w:cs="Arial" w:ascii="Blogger Sans" w:hAnsi="Blogger Sans"/>
                                      <w:color w:val="006BA6"/>
                                      <w:spacing w:val="-4"/>
                                      <w:kern w:val="0"/>
                                      <w:sz w:val="20"/>
                                      <w:szCs w:val="20"/>
                                      <w:lang w:val="es-ES_tradn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LO-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Marco1" path="m0,0l-2147483645,0l-2147483645,-2147483646l0,-2147483646xe" fillcolor="white" stroked="f" o:allowincell="f" style="position:absolute;margin-left:30.95pt;margin-top:0.05pt;width:520.7pt;height:240.55pt;mso-wrap-style:none;v-text-anchor:middle" wp14:anchorId="08B864EA">
                <v:fill o:detectmouseclick="t" type="solid" color2="black"/>
                <v:stroke color="#3465a4" joinstyle="round" endcap="flat"/>
                <v:textbox>
                  <w:txbxContent>
                    <w:tbl>
                      <w:tblPr>
                        <w:tblW w:w="5000" w:type="pct"/>
                        <w:jc w:val="left"/>
                        <w:tblInd w:w="-2" w:type="dxa"/>
                        <w:tblLayout w:type="fixed"/>
                        <w:tblCellMar>
                          <w:top w:w="80" w:type="dxa"/>
                          <w:left w:w="80" w:type="dxa"/>
                          <w:bottom w:w="80" w:type="dxa"/>
                          <w:right w:w="8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3546"/>
                        <w:gridCol w:w="3385"/>
                        <w:gridCol w:w="3485"/>
                      </w:tblGrid>
                      <w:tr>
                        <w:trPr>
                          <w:trHeight w:val="243" w:hRule="atLeast"/>
                        </w:trPr>
                        <w:tc>
                          <w:tcPr>
                            <w:tcW w:w="10416" w:type="dxa"/>
                            <w:gridSpan w:val="3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b/>
                                <w:bCs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b/>
                                <w:bCs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  <w:t>1.2 DATOS DA PERSOA SOLICITANTE DA FORMACIÓN</w:t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3546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  <w:t>Nome e apelidos:</w:t>
                            </w:r>
                          </w:p>
                        </w:tc>
                        <w:tc>
                          <w:tcPr>
                            <w:tcW w:w="6870" w:type="dxa"/>
                            <w:gridSpan w:val="2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3546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  <w:t>Departamento:</w:t>
                            </w:r>
                          </w:p>
                        </w:tc>
                        <w:tc>
                          <w:tcPr>
                            <w:tcW w:w="6870" w:type="dxa"/>
                            <w:gridSpan w:val="2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483" w:hRule="atLeast"/>
                        </w:trPr>
                        <w:tc>
                          <w:tcPr>
                            <w:tcW w:w="3546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  <w:t>Enderezo do centro de traballo:</w:t>
                            </w:r>
                          </w:p>
                        </w:tc>
                        <w:tc>
                          <w:tcPr>
                            <w:tcW w:w="6870" w:type="dxa"/>
                            <w:gridSpan w:val="2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3546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  <w:t>Cidade:</w:t>
                            </w:r>
                          </w:p>
                        </w:tc>
                        <w:tc>
                          <w:tcPr>
                            <w:tcW w:w="3385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r>
                          </w:p>
                        </w:tc>
                        <w:tc>
                          <w:tcPr>
                            <w:tcW w:w="3485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  <w:t>Código postal:</w:t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3546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  <w:t>Teléfono:</w:t>
                            </w:r>
                          </w:p>
                        </w:tc>
                        <w:tc>
                          <w:tcPr>
                            <w:tcW w:w="6870" w:type="dxa"/>
                            <w:gridSpan w:val="2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pt-PT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3546" w:type="dxa"/>
                            <w:tcBorders>
                              <w:left w:val="single" w:sz="2" w:space="0" w:color="000000"/>
                              <w:bottom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6870" w:type="dxa"/>
                            <w:gridSpan w:val="2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>
                            <w:pPr>
                              <w:pStyle w:val="Contidodomarco"/>
                              <w:widowControl w:val="false"/>
                              <w:spacing w:lineRule="auto" w:line="240" w:before="60" w:after="60"/>
                              <w:ind w:left="61" w:right="1363"/>
                              <w:jc w:val="both"/>
                              <w:rPr>
                                <w:rFonts w:ascii="Blogger Sans" w:hAnsi="Blogger Sans" w:eastAsia="Lucida Sans" w:cs="Arial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pPr>
                            <w:r>
                              <w:rPr>
                                <w:rFonts w:eastAsia="Lucida Sans" w:cs="Arial" w:ascii="Blogger Sans" w:hAnsi="Blogger Sans"/>
                                <w:color w:val="006BA6"/>
                                <w:spacing w:val="-4"/>
                                <w:kern w:val="0"/>
                                <w:sz w:val="20"/>
                                <w:szCs w:val="20"/>
                                <w:lang w:val="es-ES_tradn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LO-Normal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lineRule="auto" w:line="240" w:before="60" w:after="60"/>
        <w:ind w:left="794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left="794"/>
        <w:jc w:val="both"/>
        <w:rPr/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  <w:t>2. EXPERIENCIA PREVIA DA PEME SOLICITANTE NO DESEÑO E DESENVOLVEMENTO DUNHA PROPOSTA EUROPEA DE I+D+i</w:t>
      </w:r>
    </w:p>
    <w:tbl>
      <w:tblPr>
        <w:tblW w:w="10232" w:type="dxa"/>
        <w:jc w:val="left"/>
        <w:tblInd w:w="681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firstRow="0" w:noVBand="0" w:lastRow="0" w:firstColumn="0" w:lastColumn="0" w:noHBand="0" w:val="0000"/>
      </w:tblPr>
      <w:tblGrid>
        <w:gridCol w:w="3340"/>
        <w:gridCol w:w="593"/>
        <w:gridCol w:w="1255"/>
        <w:gridCol w:w="762"/>
        <w:gridCol w:w="476"/>
        <w:gridCol w:w="744"/>
        <w:gridCol w:w="568"/>
        <w:gridCol w:w="987"/>
        <w:gridCol w:w="1506"/>
      </w:tblGrid>
      <w:tr>
        <w:trPr>
          <w:trHeight w:val="649" w:hRule="atLeast"/>
        </w:trPr>
        <w:tc>
          <w:tcPr>
            <w:tcW w:w="5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345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Participou no deseño dunha proposta europea de I+D+i?</w:t>
            </w:r>
          </w:p>
        </w:tc>
        <w:tc>
          <w:tcPr>
            <w:tcW w:w="1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1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649" w:hRule="atLeast"/>
        </w:trPr>
        <w:tc>
          <w:tcPr>
            <w:tcW w:w="518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345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Participou na procura de parceiros?</w:t>
            </w:r>
          </w:p>
        </w:tc>
        <w:tc>
          <w:tcPr>
            <w:tcW w:w="123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131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9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649" w:hRule="atLeast"/>
        </w:trPr>
        <w:tc>
          <w:tcPr>
            <w:tcW w:w="518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345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Presentou propostas a outras convocatorias de I+D+i?</w:t>
            </w:r>
          </w:p>
        </w:tc>
        <w:tc>
          <w:tcPr>
            <w:tcW w:w="123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131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9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5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7170" w:type="dxa"/>
            <w:gridSpan w:val="6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En caso afirmativo, indique nos apartados seguintes:</w:t>
            </w:r>
          </w:p>
        </w:tc>
        <w:tc>
          <w:tcPr>
            <w:tcW w:w="30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59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Indicar programas:</w:t>
            </w:r>
          </w:p>
        </w:tc>
      </w:tr>
      <w:tr>
        <w:trPr>
          <w:trHeight w:val="243" w:hRule="atLeast"/>
        </w:trPr>
        <w:tc>
          <w:tcPr>
            <w:tcW w:w="3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65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Programas rexionais de I+D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7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2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30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705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3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65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Programas nacionais de I+D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7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2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30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705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33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65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Outros programas europeos de I+D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7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2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30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705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</w:tbl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right="1363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</w:r>
    </w:p>
    <w:p>
      <w:pPr>
        <w:pStyle w:val="Normal"/>
        <w:spacing w:lineRule="auto" w:line="240" w:before="60" w:after="60"/>
        <w:ind w:left="705"/>
        <w:jc w:val="both"/>
        <w:rPr>
          <w:rFonts w:ascii="Blogger Sans" w:hAnsi="Blogger Sans" w:eastAsia="Lucida Sans" w:cs="Lucida Sans"/>
          <w:b/>
          <w:bCs/>
          <w:color w:val="006BA6"/>
          <w:spacing w:val="-4"/>
          <w:kern w:val="0"/>
          <w:sz w:val="24"/>
          <w:szCs w:val="24"/>
          <w:lang w:val="pt-PT"/>
        </w:rPr>
      </w:pPr>
      <w:r>
        <w:rPr>
          <w:rFonts w:eastAsia="Lucida Sans" w:cs="Lucida Sans" w:ascii="Blogger Sans" w:hAnsi="Blogger Sans"/>
          <w:b/>
          <w:bCs/>
          <w:color w:val="006BA6"/>
          <w:spacing w:val="-4"/>
          <w:kern w:val="0"/>
          <w:sz w:val="24"/>
          <w:szCs w:val="24"/>
          <w:lang w:val="pt-PT"/>
        </w:rPr>
        <w:t>3. OBXECTIVOS DE PARTICIPACIÓN EN HORIZON EUROPE</w:t>
      </w:r>
    </w:p>
    <w:tbl>
      <w:tblPr>
        <w:tblW w:w="10235" w:type="dxa"/>
        <w:jc w:val="left"/>
        <w:tblInd w:w="67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firstRow="0" w:noVBand="0" w:lastRow="0" w:firstColumn="0" w:lastColumn="0" w:noHBand="0" w:val="0000"/>
      </w:tblPr>
      <w:tblGrid>
        <w:gridCol w:w="5640"/>
        <w:gridCol w:w="138"/>
        <w:gridCol w:w="454"/>
        <w:gridCol w:w="524"/>
        <w:gridCol w:w="835"/>
        <w:gridCol w:w="139"/>
        <w:gridCol w:w="841"/>
        <w:gridCol w:w="142"/>
        <w:gridCol w:w="1522"/>
      </w:tblGrid>
      <w:tr>
        <w:trPr>
          <w:trHeight w:val="616" w:hRule="atLeast"/>
        </w:trPr>
        <w:tc>
          <w:tcPr>
            <w:tcW w:w="5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0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Está preparando a súa empresa un proxecto dentro do  programa HORIZON EUROPE?</w:t>
            </w:r>
          </w:p>
          <w:p>
            <w:pPr>
              <w:pStyle w:val="Normal"/>
              <w:widowControl w:val="false"/>
              <w:spacing w:lineRule="auto" w:line="240" w:before="60" w:after="60"/>
              <w:ind w:right="200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En caso positivo indique en qué Call/Topic:</w:t>
            </w:r>
          </w:p>
        </w:tc>
        <w:tc>
          <w:tcPr>
            <w:tcW w:w="5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1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6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56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9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1)</w:t>
            </w:r>
          </w:p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56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9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2)</w:t>
            </w:r>
          </w:p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56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9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3)</w:t>
            </w:r>
          </w:p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56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9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4)</w:t>
            </w:r>
          </w:p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243" w:hRule="atLeast"/>
        </w:trPr>
        <w:tc>
          <w:tcPr>
            <w:tcW w:w="56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160"/>
              <w:rPr/>
            </w:pPr>
            <w:r>
              <w:rPr/>
            </w:r>
          </w:p>
        </w:tc>
        <w:tc>
          <w:tcPr>
            <w:tcW w:w="4595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5)</w:t>
            </w:r>
          </w:p>
          <w:p>
            <w:pPr>
              <w:pStyle w:val="Normal"/>
              <w:widowControl w:val="false"/>
              <w:spacing w:lineRule="auto" w:line="240" w:before="60" w:after="60"/>
              <w:ind w:left="104" w:right="1363"/>
              <w:jc w:val="both"/>
              <w:rPr>
                <w:rFonts w:ascii="Blogger Sans" w:hAnsi="Blogger Sans" w:eastAsia="Lucida Sans" w:cs="Arial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b/>
                <w:bCs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725" w:hRule="atLeast"/>
        </w:trPr>
        <w:tc>
          <w:tcPr>
            <w:tcW w:w="1023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6" w:right="58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Dispón a súa empresa dalgunha oficina/departamento/unidade adicado á preparación de proxectos europeos ou do ámbito internacional? En caso afirmativo, describa a súa composición.</w:t>
            </w:r>
          </w:p>
        </w:tc>
      </w:tr>
      <w:tr>
        <w:trPr>
          <w:trHeight w:val="701" w:hRule="atLeast"/>
        </w:trPr>
        <w:tc>
          <w:tcPr>
            <w:tcW w:w="1023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59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left="59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left="59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649" w:hRule="atLeast"/>
        </w:trPr>
        <w:tc>
          <w:tcPr>
            <w:tcW w:w="577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66"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Desexa dar o salto á coordinación do proxecto?</w:t>
            </w:r>
          </w:p>
        </w:tc>
        <w:tc>
          <w:tcPr>
            <w:tcW w:w="978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Si</w:t>
            </w:r>
          </w:p>
        </w:tc>
        <w:tc>
          <w:tcPr>
            <w:tcW w:w="97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  <w:tc>
          <w:tcPr>
            <w:tcW w:w="983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  <w:t>Non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  <w:tr>
        <w:trPr>
          <w:trHeight w:val="649" w:hRule="atLeast"/>
        </w:trPr>
        <w:tc>
          <w:tcPr>
            <w:tcW w:w="1023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left="59" w:right="1363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pt-PT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pt-PT"/>
              </w:rPr>
              <w:t>Cales son os obxectivos do curso a nivel persoal e da súa empresa?</w:t>
            </w:r>
          </w:p>
        </w:tc>
      </w:tr>
      <w:tr>
        <w:trPr>
          <w:trHeight w:val="1961" w:hRule="atLeast"/>
        </w:trPr>
        <w:tc>
          <w:tcPr>
            <w:tcW w:w="10235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  <w:p>
            <w:pPr>
              <w:pStyle w:val="Normal"/>
              <w:widowControl w:val="false"/>
              <w:spacing w:lineRule="auto" w:line="240" w:before="60" w:after="60"/>
              <w:ind w:right="207"/>
              <w:jc w:val="both"/>
              <w:rPr>
                <w:rFonts w:ascii="Blogger Sans" w:hAnsi="Blogger Sans" w:eastAsia="Lucida Sans" w:cs="Arial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pPr>
            <w:r>
              <w:rPr>
                <w:rFonts w:eastAsia="Lucida Sans" w:cs="Arial" w:ascii="Blogger Sans" w:hAnsi="Blogger Sans"/>
                <w:color w:val="006BA6"/>
                <w:spacing w:val="-4"/>
                <w:kern w:val="0"/>
                <w:sz w:val="20"/>
                <w:szCs w:val="20"/>
                <w:lang w:val="es-ES_tradnl"/>
              </w:rPr>
            </w:r>
          </w:p>
        </w:tc>
      </w:tr>
    </w:tbl>
    <w:p>
      <w:pPr>
        <w:pStyle w:val="Normal"/>
        <w:spacing w:before="0" w:after="160"/>
        <w:rPr>
          <w:rFonts w:ascii="Blogger Sans" w:hAnsi="Blogger Sans"/>
        </w:rPr>
      </w:pPr>
      <w:r>
        <w:rPr>
          <w:rFonts w:ascii="Blogger Sans" w:hAnsi="Blogger Sans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0" w:right="707" w:gutter="0" w:header="0" w:top="57" w:footer="0" w:bottom="72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rebuchet MS">
    <w:charset w:val="00"/>
    <w:family w:val="roman"/>
    <w:pitch w:val="variable"/>
  </w:font>
  <w:font w:name="Lucida Sans">
    <w:charset w:val="00"/>
    <w:family w:val="roman"/>
    <w:pitch w:val="variable"/>
  </w:font>
  <w:font w:name="Tahoma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Blogger Sans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2711450</wp:posOffset>
          </wp:positionH>
          <wp:positionV relativeFrom="paragraph">
            <wp:posOffset>374650</wp:posOffset>
          </wp:positionV>
          <wp:extent cx="2005965" cy="567055"/>
          <wp:effectExtent l="0" t="0" r="0" b="0"/>
          <wp:wrapNone/>
          <wp:docPr id="2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inline distT="0" distB="0" distL="0" distR="0">
          <wp:extent cx="7534910" cy="1447800"/>
          <wp:effectExtent l="0" t="0" r="0" b="0"/>
          <wp:docPr id="3" name="Imagen 651452661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651452661" descr="Imagen que contiene Patrón de fond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1447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spacing w:before="0" w:after="160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2711450</wp:posOffset>
          </wp:positionH>
          <wp:positionV relativeFrom="paragraph">
            <wp:posOffset>374650</wp:posOffset>
          </wp:positionV>
          <wp:extent cx="2005965" cy="567055"/>
          <wp:effectExtent l="0" t="0" r="0" b="0"/>
          <wp:wrapNone/>
          <wp:docPr id="4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inline distT="0" distB="0" distL="0" distR="0">
          <wp:extent cx="7534910" cy="1447800"/>
          <wp:effectExtent l="0" t="0" r="0" b="0"/>
          <wp:docPr id="5" name="Imagen 651452661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651452661" descr="Imagen que contiene Patrón de fond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1447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kern w:val="2"/>
        <w:sz w:val="22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Tahoma"/>
      <w:color w:val="auto"/>
      <w:kern w:val="2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independienteCar" w:customStyle="1">
    <w:name w:val="Texto independiente Car"/>
    <w:basedOn w:val="DefaultParagraphFont"/>
    <w:qFormat/>
    <w:rPr>
      <w:rFonts w:ascii="Trebuchet MS" w:hAnsi="Trebuchet MS" w:eastAsia="Trebuchet MS" w:cs="Trebuchet MS"/>
      <w:kern w:val="0"/>
      <w:sz w:val="18"/>
      <w:szCs w:val="18"/>
    </w:rPr>
  </w:style>
  <w:style w:type="character" w:styleId="TtuloCar" w:customStyle="1">
    <w:name w:val="Título Car"/>
    <w:basedOn w:val="DefaultParagraphFont"/>
    <w:qFormat/>
    <w:rPr>
      <w:rFonts w:ascii="Lucida Sans" w:hAnsi="Lucida Sans" w:eastAsia="Lucida Sans" w:cs="Lucida Sans"/>
      <w:kern w:val="0"/>
      <w:sz w:val="64"/>
      <w:szCs w:val="64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xtocomentarioCar" w:customStyle="1">
    <w:name w:val="Texto comentario Car"/>
    <w:basedOn w:val="DefaultParagraphFont"/>
    <w:qFormat/>
    <w:rPr>
      <w:sz w:val="20"/>
      <w:szCs w:val="20"/>
    </w:rPr>
  </w:style>
  <w:style w:type="character" w:styleId="AsuntodelcomentarioCar" w:customStyle="1">
    <w:name w:val="Asunto del comentario Car"/>
    <w:basedOn w:val="TextocomentarioCar"/>
    <w:qFormat/>
    <w:rPr>
      <w:b/>
      <w:bCs/>
      <w:sz w:val="20"/>
      <w:szCs w:val="20"/>
    </w:rPr>
  </w:style>
  <w:style w:type="character" w:styleId="EncabezadoCar" w:customStyle="1">
    <w:name w:val="Encabezado Car"/>
    <w:basedOn w:val="DefaultParagraphFont"/>
    <w:qFormat/>
    <w:rPr/>
  </w:style>
  <w:style w:type="character" w:styleId="PiedepginaCar" w:customStyle="1">
    <w:name w:val="Pie de página Car"/>
    <w:basedOn w:val="DefaultParagraphFont"/>
    <w:qFormat/>
    <w:rPr/>
  </w:style>
  <w:style w:type="character" w:styleId="TextodegloboCar" w:customStyle="1">
    <w:name w:val="Texto de globo Car"/>
    <w:basedOn w:val="DefaultParagraphFont"/>
    <w:qFormat/>
    <w:rPr>
      <w:rFonts w:ascii="Tahoma" w:hAnsi="Tahoma" w:eastAsia="Tahoma" w:cs="Tahoma"/>
      <w:sz w:val="16"/>
      <w:szCs w:val="16"/>
    </w:rPr>
  </w:style>
  <w:style w:type="character" w:styleId="WWCharLFO1LVL1" w:customStyle="1">
    <w:name w:val="WW_CharLFO1LVL1"/>
    <w:qFormat/>
    <w:rPr>
      <w:rFonts w:ascii="Symbol" w:hAnsi="Symbol" w:cs="Symbol"/>
    </w:rPr>
  </w:style>
  <w:style w:type="character" w:styleId="WWCharLFO1LVL2" w:customStyle="1">
    <w:name w:val="WW_CharLFO1LVL2"/>
    <w:qFormat/>
    <w:rPr>
      <w:rFonts w:ascii="Courier New" w:hAnsi="Courier New" w:cs="Courier New"/>
    </w:rPr>
  </w:style>
  <w:style w:type="character" w:styleId="WWCharLFO1LVL3" w:customStyle="1">
    <w:name w:val="WW_CharLFO1LVL3"/>
    <w:qFormat/>
    <w:rPr>
      <w:rFonts w:ascii="Wingdings" w:hAnsi="Wingdings" w:cs="Wingdings"/>
    </w:rPr>
  </w:style>
  <w:style w:type="character" w:styleId="WWCharLFO1LVL4" w:customStyle="1">
    <w:name w:val="WW_CharLFO1LVL4"/>
    <w:qFormat/>
    <w:rPr>
      <w:rFonts w:ascii="Symbol" w:hAnsi="Symbol" w:cs="Symbol"/>
    </w:rPr>
  </w:style>
  <w:style w:type="character" w:styleId="WWCharLFO1LVL5" w:customStyle="1">
    <w:name w:val="WW_CharLFO1LVL5"/>
    <w:qFormat/>
    <w:rPr>
      <w:rFonts w:ascii="Courier New" w:hAnsi="Courier New" w:cs="Courier New"/>
    </w:rPr>
  </w:style>
  <w:style w:type="character" w:styleId="WWCharLFO1LVL6" w:customStyle="1">
    <w:name w:val="WW_CharLFO1LVL6"/>
    <w:qFormat/>
    <w:rPr>
      <w:rFonts w:ascii="Wingdings" w:hAnsi="Wingdings" w:cs="Wingdings"/>
    </w:rPr>
  </w:style>
  <w:style w:type="character" w:styleId="WWCharLFO1LVL7" w:customStyle="1">
    <w:name w:val="WW_CharLFO1LVL7"/>
    <w:qFormat/>
    <w:rPr>
      <w:rFonts w:ascii="Symbol" w:hAnsi="Symbol" w:cs="Symbol"/>
    </w:rPr>
  </w:style>
  <w:style w:type="character" w:styleId="WWCharLFO1LVL8" w:customStyle="1">
    <w:name w:val="WW_CharLFO1LVL8"/>
    <w:qFormat/>
    <w:rPr>
      <w:rFonts w:ascii="Courier New" w:hAnsi="Courier New" w:cs="Courier New"/>
    </w:rPr>
  </w:style>
  <w:style w:type="character" w:styleId="WWCharLFO1LVL9" w:customStyle="1">
    <w:name w:val="WW_CharLFO1LVL9"/>
    <w:qFormat/>
    <w:rPr>
      <w:rFonts w:ascii="Wingdings" w:hAnsi="Wingdings" w:cs="Wingdings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widowControl w:val="false"/>
      <w:spacing w:lineRule="auto" w:line="240" w:before="0" w:after="0"/>
    </w:pPr>
    <w:rPr>
      <w:rFonts w:ascii="Trebuchet MS" w:hAnsi="Trebuchet MS" w:eastAsia="Trebuchet MS" w:cs="Trebuchet MS"/>
      <w:kern w:val="0"/>
      <w:sz w:val="18"/>
      <w:szCs w:val="18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LO-Normal" w:customStyle="1">
    <w:name w:val="LO-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Tahoma"/>
      <w:color w:val="auto"/>
      <w:kern w:val="2"/>
      <w:sz w:val="22"/>
      <w:szCs w:val="22"/>
      <w:lang w:val="es-ES" w:eastAsia="en-US" w:bidi="ar-SA"/>
    </w:rPr>
  </w:style>
  <w:style w:type="paragraph" w:styleId="Title">
    <w:name w:val="Title"/>
    <w:basedOn w:val="Normal"/>
    <w:next w:val="BodyText"/>
    <w:uiPriority w:val="10"/>
    <w:qFormat/>
    <w:pPr>
      <w:widowControl w:val="false"/>
      <w:spacing w:lineRule="auto" w:line="240" w:before="392" w:after="0"/>
      <w:ind w:left="416"/>
    </w:pPr>
    <w:rPr>
      <w:rFonts w:ascii="Lucida Sans" w:hAnsi="Lucida Sans" w:eastAsia="Lucida Sans" w:cs="Lucida Sans"/>
      <w:kern w:val="0"/>
      <w:sz w:val="64"/>
      <w:szCs w:val="64"/>
    </w:rPr>
  </w:style>
  <w:style w:type="paragraph" w:styleId="ListParagraph">
    <w:name w:val="List Paragraph"/>
    <w:basedOn w:val="Normal"/>
    <w:qFormat/>
    <w:pPr>
      <w:widowControl w:val="false"/>
      <w:spacing w:lineRule="exact" w:line="198" w:before="0" w:after="0"/>
      <w:ind w:hanging="254" w:left="1137"/>
    </w:pPr>
    <w:rPr>
      <w:rFonts w:ascii="Trebuchet MS" w:hAnsi="Trebuchet MS" w:eastAsia="Trebuchet MS" w:cs="Trebuchet MS"/>
      <w:kern w:val="0"/>
    </w:rPr>
  </w:style>
  <w:style w:type="paragraph" w:styleId="TableParagraph" w:customStyle="1">
    <w:name w:val="Table Paragraph"/>
    <w:basedOn w:val="Normal"/>
    <w:qFormat/>
    <w:pPr>
      <w:widowControl w:val="false"/>
      <w:spacing w:lineRule="auto" w:line="240" w:before="0" w:after="0"/>
    </w:pPr>
    <w:rPr>
      <w:rFonts w:ascii="Trebuchet MS" w:hAnsi="Trebuchet MS" w:eastAsia="Trebuchet MS" w:cs="Trebuchet MS"/>
      <w:kern w:val="0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Cabeceiraerodap" w:customStyle="1">
    <w:name w:val="Cabeceira e rodapé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Cabeceiraerodap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qFormat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eastAsia="Tahoma"/>
      <w:sz w:val="16"/>
      <w:szCs w:val="16"/>
    </w:rPr>
  </w:style>
  <w:style w:type="paragraph" w:styleId="Contidodomarco" w:customStyle="1">
    <w:name w:val="Contido do marco"/>
    <w:basedOn w:val="Normal"/>
    <w:qFormat/>
    <w:pPr/>
    <w:rPr/>
  </w:style>
  <w:style w:type="paragraph" w:styleId="Contidodetboa" w:customStyle="1">
    <w:name w:val="Contido de táboa"/>
    <w:basedOn w:val="Normal"/>
    <w:qFormat/>
    <w:pPr>
      <w:widowControl w:val="false"/>
      <w:suppressLineNumbers/>
    </w:pPr>
    <w:rPr/>
  </w:style>
  <w:style w:type="paragraph" w:styleId="Ttulodetboa" w:customStyle="1">
    <w:name w:val="Título de táboa"/>
    <w:basedOn w:val="Contidodetboa"/>
    <w:qFormat/>
    <w:pPr>
      <w:jc w:val="center"/>
    </w:pPr>
    <w:rPr>
      <w:b/>
      <w:bCs/>
    </w:rPr>
  </w:style>
  <w:style w:type="numbering" w:styleId="Senlista" w:default="1">
    <w:name w:val="Sen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LibreOffice/24.2.7.2$Windows_X86_64 LibreOffice_project/ee3885777aa7032db5a9b65deec9457448a91162</Application>
  <AppVersion>15.0000</AppVersion>
  <Pages>3</Pages>
  <Words>292</Words>
  <Characters>1629</Characters>
  <CharactersWithSpaces>1863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2024-04-29T11:55:00Z</dcterms:created>
  <dc:creator>Raquel Ares</dc:creator>
  <dc:description/>
  <dc:language>es-ES</dc:language>
  <cp:lastModifiedBy/>
  <dcterms:modified xsi:type="dcterms:W3CDTF">2025-11-03T09:57:24Z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0x0101005C1BEF3DFBB9DD4F9B0939FDBD1E7575</vt:lpwstr>
  </property>
  <property fmtid="{D5CDD505-2E9C-101B-9397-08002B2CF9AE}" pid="3" name="MediaServiceImageTags">
    <vt:lpwstr/>
  </property>
</Properties>
</file>